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A4F37" w:rsidRPr="00AA5656" w14:paraId="0ABC2D66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3"/>
              <w:gridCol w:w="6513"/>
            </w:tblGrid>
            <w:tr w:rsidR="00C41D3C" w:rsidRPr="00AA5656" w14:paraId="5F1A5DED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88EDDF" w14:textId="0F165716" w:rsidR="00422E59" w:rsidRPr="00AA5656" w:rsidRDefault="00FB397B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68C82F81" wp14:editId="5FC86E53">
                        <wp:extent cx="876422" cy="666843"/>
                        <wp:effectExtent l="0" t="0" r="0" b="0"/>
                        <wp:docPr id="19130262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30262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2184"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</w:t>
                  </w:r>
                  <w:r w:rsidR="00797E0D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\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</w:t>
                  </w:r>
                  <w:r w:rsidR="00422E59" w:rsidRPr="00E44F5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E44F56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</w:tc>
            </w:tr>
            <w:tr w:rsidR="00C41D3C" w:rsidRPr="00AA5656" w14:paraId="2EBE98E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19225BE" w14:textId="740E5913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AA5656" w14:paraId="324332BC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0FDB10F" w14:textId="103FB1AC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3F5E68"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2ª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7E7B0A" w14:textId="4BDCCEC7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Turno: </w:t>
                  </w: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Integral    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2504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82504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AA5656" w14:paraId="6C22B314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6FE12C3" w14:textId="38086411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proofErr w:type="gramStart"/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2504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048C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gramEnd"/>
                  <w:r w:rsidR="0082504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</w:t>
                  </w:r>
                  <w:r w:rsidR="00B048C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B048C7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AA5656" w14:paraId="0FD5F49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3D0A38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62BDB4DF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</w:p>
                <w:p w14:paraId="22D0C780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3E822FF9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23773F52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30C4FACA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AA5656" w14:paraId="30CDA4B5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154390" w14:textId="77777777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Componente Curricular: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B3907"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Eletrônica Analógica</w:t>
                  </w:r>
                </w:p>
              </w:tc>
            </w:tr>
            <w:tr w:rsidR="00C41D3C" w:rsidRPr="00AA5656" w14:paraId="67F208D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C3492D6" w14:textId="34F3AACE" w:rsidR="00422E59" w:rsidRPr="00693B32" w:rsidRDefault="00E44F56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693B3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Professores:</w:t>
                  </w:r>
                  <w:r w:rsidR="00693B32" w:rsidRPr="00693B32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693B32" w:rsidRPr="00AA5656" w14:paraId="78180BAE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0E0D11" w14:textId="77777777" w:rsidR="00693B32" w:rsidRPr="00AA5656" w:rsidRDefault="00693B32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C41D3C" w:rsidRPr="00AA5656" w14:paraId="6CF8ADC3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49E590" w14:textId="77777777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  <w:r w:rsidR="00FB18B3"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="00642B45"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</w:p>
              </w:tc>
            </w:tr>
          </w:tbl>
          <w:p w14:paraId="1B2EF3A0" w14:textId="77777777" w:rsidR="00422E59" w:rsidRPr="00AA5656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C41D3C" w:rsidRPr="00AA5656" w14:paraId="3D06C655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44F63F" w14:textId="77777777" w:rsidR="00C41D3C" w:rsidRPr="00AA5656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37A7C6C6" w14:textId="77777777" w:rsidR="00422E59" w:rsidRPr="00AA5656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3A816562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111B3712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5C1C788A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4B493F84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54168EAF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006CA05A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625048D4" w14:textId="77777777" w:rsidR="00422E59" w:rsidRPr="00AA5656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AA5656" w14:paraId="632644CD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7F37D99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AA5656" w14:paraId="07AB356E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E2A4DBB" w14:textId="77777777" w:rsidR="00422E59" w:rsidRPr="00AA5656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47F4CFEE" w14:textId="77777777" w:rsidR="00422E59" w:rsidRPr="00AA5656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5D9C4DD" w14:textId="23CBB30E" w:rsidR="006C19A7" w:rsidRPr="00AA5656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782DE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382812">
                    <w:rPr>
                      <w:rFonts w:ascii="Arial Narrow" w:hAnsi="Arial Narrow"/>
                      <w:sz w:val="20"/>
                      <w:szCs w:val="20"/>
                    </w:rPr>
                    <w:t>..</w:t>
                  </w:r>
                </w:p>
                <w:p w14:paraId="5E621F3C" w14:textId="77777777" w:rsidR="00C36AD6" w:rsidRPr="00AA5656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5552F8A" w14:textId="77777777" w:rsidR="009C776F" w:rsidRPr="00AA5656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Programa de </w:t>
                  </w: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Auto Avaliação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Institucional-Pa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AA5656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AA5656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AA5656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AA5656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600DACCE" w14:textId="77777777" w:rsidR="00BC5F8E" w:rsidRPr="00AA5656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AA5656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proofErr w:type="gramStart"/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conclusão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AA5656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AA5656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, reforço escolar em </w:t>
                  </w:r>
                  <w:proofErr w:type="gramStart"/>
                  <w:r w:rsidR="00642B45" w:rsidRPr="00AA5656">
                    <w:rPr>
                      <w:rFonts w:ascii="Arial Narrow" w:hAnsi="Arial Narrow"/>
                      <w:sz w:val="20"/>
                      <w:szCs w:val="20"/>
                    </w:rPr>
                    <w:t>contra turno</w:t>
                  </w:r>
                  <w:proofErr w:type="gramEnd"/>
                  <w:r w:rsidR="00BE6A36" w:rsidRPr="00AA5656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AA5656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AA5656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AA5656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AA5656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07AA2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</w:t>
                  </w:r>
                  <w:proofErr w:type="gramEnd"/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AA5656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AA5656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AA5656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AA5656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AA5656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4E2D613A" w14:textId="77777777" w:rsidR="00422E59" w:rsidRPr="00AA5656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3DF7C49D" w14:textId="77777777" w:rsidR="00422E59" w:rsidRPr="00AA5656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653E8D01" w14:textId="77777777" w:rsidR="00C36AD6" w:rsidRPr="00AA5656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B454A1" w14:textId="77777777" w:rsidR="008045FB" w:rsidRPr="00AA5656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1F623B" w14:textId="77777777" w:rsidR="00C36AD6" w:rsidRPr="00AA5656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083EB0" w14:textId="77777777" w:rsidR="00C36AD6" w:rsidRPr="00AA5656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59A3D4" w14:textId="77777777" w:rsidR="00CF0645" w:rsidRPr="00AA5656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EED733" w14:textId="77777777" w:rsidR="00CF0645" w:rsidRPr="00AA5656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C2C1E7" w14:textId="77777777" w:rsidR="00CF0645" w:rsidRPr="00AA5656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9596DA" w14:textId="77777777" w:rsidR="00CF0645" w:rsidRPr="00AA5656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A753D2" w14:textId="77777777" w:rsidR="00CF0645" w:rsidRPr="00AA5656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2541"/>
              <w:gridCol w:w="2925"/>
              <w:gridCol w:w="1987"/>
            </w:tblGrid>
            <w:tr w:rsidR="00C41D3C" w:rsidRPr="0075187F" w14:paraId="35E27C7C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476460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75187F" w14:paraId="19E9C1B0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CE7112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D49915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01706D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42EF78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6B3907" w:rsidRPr="00AA5656" w14:paraId="37837FA9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7B8306A" w14:textId="77777777" w:rsidR="006B3907" w:rsidRPr="00AA5656" w:rsidRDefault="006B3907" w:rsidP="006B390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Pesquisar novas tecnologias e aplicações dos dispositivos eletrônicos.</w:t>
                  </w:r>
                </w:p>
                <w:p w14:paraId="3026242E" w14:textId="77777777" w:rsidR="006B3907" w:rsidRPr="00AA5656" w:rsidRDefault="006B3907" w:rsidP="006B3907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Relacionar e explicar o funcionamento dos principais componentes eletrônicos;</w:t>
                  </w:r>
                </w:p>
                <w:p w14:paraId="4246D21A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Projetar circuitos eletrônicos básicos;</w:t>
                  </w:r>
                </w:p>
                <w:p w14:paraId="31F6FDAC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Executar esquemas eletrônicos.</w:t>
                  </w:r>
                </w:p>
                <w:p w14:paraId="6B6E7B3C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87A9F24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Associar conhecimentos de eletrônica aos dispositivos modernos;</w:t>
                  </w:r>
                </w:p>
                <w:p w14:paraId="6337E2BF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Identificar símbolos de componentes eletrônicos;</w:t>
                  </w:r>
                </w:p>
                <w:p w14:paraId="72029BD7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Avaliar o funcionamento e o desempenho de circuitos em laboratório;</w:t>
                  </w:r>
                </w:p>
                <w:p w14:paraId="69217ADE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Utilizar corretamente instrumentos de medição e ferramentas destinados a eletrônica.</w:t>
                  </w:r>
                </w:p>
                <w:p w14:paraId="447388EA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- Montar circuitos eletrônicos e compreender o funcionamento </w:t>
                  </w:r>
                  <w:proofErr w:type="gramStart"/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dos mesmos</w:t>
                  </w:r>
                  <w:proofErr w:type="gramEnd"/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;</w:t>
                  </w:r>
                </w:p>
                <w:p w14:paraId="1F5852ED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sz w:val="20"/>
                      <w:szCs w:val="20"/>
                    </w:rPr>
                    <w:t>- Detectar falhas nos circuitos eletrônicos.</w:t>
                  </w:r>
                </w:p>
                <w:p w14:paraId="1A720061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5B45A2" w14:textId="77777777" w:rsidR="00AA5656" w:rsidRPr="00AA5656" w:rsidRDefault="00AA5656" w:rsidP="00AA565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 w:rsidRPr="00AA5656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7E8B1CA2" w14:textId="77777777" w:rsidR="00AA5656" w:rsidRPr="00AA5656" w:rsidRDefault="00AA5656" w:rsidP="00AA5656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39D66950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719302A4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2FD952F4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3F501A68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7F11D15B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69999E7F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45625384" w14:textId="77777777" w:rsidR="00AA5656" w:rsidRPr="00AA5656" w:rsidRDefault="00AA5656" w:rsidP="00AA565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0E84E80D" w14:textId="682ABF93" w:rsidR="006B3907" w:rsidRPr="00AA5656" w:rsidRDefault="00AA5656" w:rsidP="00AA5656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438758D" w14:textId="77777777" w:rsidR="00F812B8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25027638" w14:textId="77777777" w:rsidR="00F812B8" w:rsidRDefault="00F812B8" w:rsidP="00F812B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4 de fevereiro até 14 de dezembro de 2020.</w:t>
                  </w:r>
                </w:p>
                <w:p w14:paraId="6A7E0D92" w14:textId="77777777" w:rsidR="00F812B8" w:rsidRDefault="00F812B8" w:rsidP="00F812B8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202 dias letivos</w:t>
                  </w:r>
                </w:p>
                <w:p w14:paraId="4F94B543" w14:textId="77777777" w:rsidR="006B3907" w:rsidRPr="00AA5656" w:rsidRDefault="006B3907" w:rsidP="006B390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6FA9BD1" w14:textId="77777777" w:rsidR="006B3907" w:rsidRPr="00AA5656" w:rsidRDefault="006B3907" w:rsidP="006B390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738578D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AC53C27" w14:textId="398836A0" w:rsidR="00422E59" w:rsidRPr="00AA5656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39A46F0B" w14:textId="7444D5D4" w:rsidR="00AA5656" w:rsidRPr="00AA5656" w:rsidRDefault="00AA565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FCC283F" w14:textId="2630A0AD" w:rsidR="00AA5656" w:rsidRPr="00AA5656" w:rsidRDefault="00AA5656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3290D1A2" w14:textId="6960867D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144DD1" w14:textId="20FA0DB0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EBECB5" w14:textId="7CE4B870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8494F9" w14:textId="12541111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1F6F59" w14:textId="56FF8FAF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380B10" w14:textId="720D1A29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B17D51" w14:textId="63219851" w:rsid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2D0C44" w14:textId="77777777" w:rsidR="00AA5656" w:rsidRPr="00AA5656" w:rsidRDefault="00AA5656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2786"/>
              <w:gridCol w:w="2661"/>
              <w:gridCol w:w="2029"/>
            </w:tblGrid>
            <w:tr w:rsidR="00C41D3C" w:rsidRPr="00AA5656" w14:paraId="4E09FD49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A18222" w14:textId="7ADD7333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AA5656" w14:paraId="1AC2585D" w14:textId="77777777" w:rsidTr="00AF3F4A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7046B66E" w14:textId="77777777" w:rsidR="00422E59" w:rsidRPr="0075187F" w:rsidRDefault="00422E59" w:rsidP="00AF3F4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63D17CCA" w14:textId="1C995D7F" w:rsidR="00C36AD6" w:rsidRPr="0075187F" w:rsidRDefault="00422E59" w:rsidP="00AF3F4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76AD41B3" w14:textId="77777777" w:rsidR="00422E59" w:rsidRPr="0075187F" w:rsidRDefault="00422E59" w:rsidP="00AF3F4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6FBE5494" w14:textId="77777777" w:rsidR="00C36AD6" w:rsidRPr="0075187F" w:rsidRDefault="00C36AD6" w:rsidP="00AF3F4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73BFA8F9" w14:textId="77777777" w:rsidR="00422E59" w:rsidRPr="0075187F" w:rsidRDefault="00422E59" w:rsidP="00AF3F4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F812B8" w:rsidRPr="00AA5656" w14:paraId="44AC889B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3AB7D08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34E85680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Projeto de Um retificador CA-CC</w:t>
                  </w:r>
                </w:p>
                <w:p w14:paraId="7469438D" w14:textId="77777777" w:rsidR="00F812B8" w:rsidRPr="00AA5656" w:rsidRDefault="00F812B8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4E59BED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579BB0D5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1- Física dos condutores: Estrutura atônica;</w:t>
                  </w:r>
                </w:p>
                <w:p w14:paraId="0ADBBE23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2- Cristais semicondutores e sua classificação;</w:t>
                  </w:r>
                </w:p>
                <w:p w14:paraId="2B1A07A1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3- Classificação dos átomos quanto ao número de elétrons;</w:t>
                  </w:r>
                </w:p>
                <w:p w14:paraId="20A366D5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4- Dopagem do semicondutor;</w:t>
                  </w:r>
                </w:p>
                <w:p w14:paraId="37ACCDD3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5- Semicondutor tipo P e tipo N; </w:t>
                  </w:r>
                </w:p>
                <w:p w14:paraId="7B60E653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6- Portadores de Carga. Diodo: Junção PN;</w:t>
                  </w:r>
                </w:p>
                <w:p w14:paraId="4F70F3B7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7- Polarização do diodo – direta e indireta;</w:t>
                  </w:r>
                </w:p>
                <w:p w14:paraId="3B428D2C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8- Símbolos do diodo e sua forma física;</w:t>
                  </w:r>
                </w:p>
                <w:p w14:paraId="032E94B9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9- Curva característica do diodo;</w:t>
                  </w:r>
                </w:p>
                <w:p w14:paraId="2D0C387A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10- Determinação da reta de carga do diodo;</w:t>
                  </w:r>
                </w:p>
                <w:p w14:paraId="05517B0D" w14:textId="48DF6DCC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11- Diodo ideal;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4DC5644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03E6367D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31C50D56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6F9D715C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612BD74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21EA5AE5" w14:textId="080B151C" w:rsidR="00F812B8" w:rsidRPr="00AA5656" w:rsidRDefault="00F812B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6EF4993" w14:textId="77777777" w:rsidR="00F812B8" w:rsidRDefault="00F812B8" w:rsidP="00F812B8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173A9B32" w14:textId="77777777" w:rsidR="00F812B8" w:rsidRDefault="00F812B8" w:rsidP="00F812B8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36ADCD5F" w14:textId="5C28F4C4" w:rsidR="00F812B8" w:rsidRPr="00F812B8" w:rsidRDefault="00F812B8" w:rsidP="00F812B8">
                  <w:pPr>
                    <w:ind w:firstLine="708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812B8" w:rsidRPr="00AA5656" w14:paraId="0FE07887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EA02F3E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6241601F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Projeto de uma fonte de CC</w:t>
                  </w:r>
                </w:p>
                <w:p w14:paraId="62CDC992" w14:textId="77777777" w:rsidR="00F812B8" w:rsidRPr="00AA5656" w:rsidRDefault="00F812B8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B7BFF3B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7EFB388C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1- Retificadores: Retificadores de meia onda. </w:t>
                  </w:r>
                </w:p>
                <w:p w14:paraId="06B542F5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2- Retificadores de conda completa, </w:t>
                  </w:r>
                </w:p>
                <w:p w14:paraId="72D65A49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3-Retificadores utilizando diodos em ponte;</w:t>
                  </w:r>
                </w:p>
                <w:p w14:paraId="2452A5F2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4- Determinação das formas de onda nos diodos nos retificadores;</w:t>
                  </w:r>
                </w:p>
                <w:p w14:paraId="11B4FF79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5- Determinação da forma de onda da tensão na carga em circuito retificador;</w:t>
                  </w:r>
                </w:p>
                <w:p w14:paraId="67B96E2A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6- Tensão média e corrente média em resistores num circuito retificador;</w:t>
                  </w:r>
                </w:p>
                <w:p w14:paraId="4FC43DB7" w14:textId="77777777" w:rsidR="00F812B8" w:rsidRPr="00AA5656" w:rsidRDefault="00F812B8" w:rsidP="00F812B8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7- Filtros;</w:t>
                  </w:r>
                </w:p>
                <w:p w14:paraId="0BBAD3AA" w14:textId="768961FC" w:rsidR="00F812B8" w:rsidRPr="00F812B8" w:rsidRDefault="00F812B8" w:rsidP="00F812B8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8- Dimensionamento de uma fonte CC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C35927D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1E418B8C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53932DEF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50560CE1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1038F287" w14:textId="77777777" w:rsidR="00F812B8" w:rsidRPr="00AA5656" w:rsidRDefault="00F812B8" w:rsidP="00F812B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1956CA45" w14:textId="2D80A6DD" w:rsidR="00F812B8" w:rsidRPr="00AA5656" w:rsidRDefault="00F812B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C7FA3EB" w14:textId="77777777" w:rsidR="00F812B8" w:rsidRDefault="00F812B8" w:rsidP="00F812B8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3A790515" w14:textId="77777777" w:rsidR="00F812B8" w:rsidRDefault="00F812B8" w:rsidP="00F812B8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319A84AC" w14:textId="77777777" w:rsidR="00F812B8" w:rsidRPr="00AA5656" w:rsidRDefault="00F812B8" w:rsidP="0090783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C41D3C" w:rsidRPr="00AA5656" w14:paraId="33D678F7" w14:textId="77777777" w:rsidTr="00F812B8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3239ADB" w14:textId="77777777" w:rsidR="00907832" w:rsidRPr="00AA5656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77F8929B" w14:textId="77777777" w:rsidR="00410874" w:rsidRPr="00AA5656" w:rsidRDefault="006B3907" w:rsidP="006D51F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Projeto de um Amplificador de potência classe e/ou Amplificador Operacional.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B2EEB8B" w14:textId="77777777" w:rsidR="006B3907" w:rsidRPr="00AA5656" w:rsidRDefault="006B3907" w:rsidP="006B3907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120EFFB4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1- Transistores;</w:t>
                  </w:r>
                </w:p>
                <w:p w14:paraId="64744573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2- Polarização do transistor; Simbologia e forma física;</w:t>
                  </w:r>
                </w:p>
                <w:p w14:paraId="5B993B4C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3- Relações entre correntes no transistor;</w:t>
                  </w:r>
                </w:p>
                <w:p w14:paraId="2084A961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4-</w:t>
                  </w:r>
                  <w:r w:rsidRPr="00AA5656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Configurações dos transistores;</w:t>
                  </w:r>
                </w:p>
                <w:p w14:paraId="1C62AEC1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5- Curvas características do transistor;</w:t>
                  </w:r>
                </w:p>
                <w:p w14:paraId="10D6E4A7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6- Ponto de operação do transistor;</w:t>
                  </w:r>
                </w:p>
                <w:p w14:paraId="1F0E9989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7- Circuito simples do transistor;</w:t>
                  </w:r>
                </w:p>
                <w:p w14:paraId="0E24DF76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8- Transistor de Efeito de Campo -FET – (</w:t>
                  </w:r>
                  <w:r w:rsidRPr="00AA5656">
                    <w:rPr>
                      <w:rStyle w:val="nfase"/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Field </w:t>
                  </w:r>
                  <w:proofErr w:type="spellStart"/>
                  <w:r w:rsidRPr="00AA5656">
                    <w:rPr>
                      <w:rStyle w:val="nfase"/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Effect</w:t>
                  </w:r>
                  <w:proofErr w:type="spellEnd"/>
                  <w:r w:rsidRPr="00AA5656">
                    <w:rPr>
                      <w:rStyle w:val="nfase"/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Transistor)</w:t>
                  </w:r>
                </w:p>
                <w:p w14:paraId="379D584E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9- Transistor de Efeito de Campo -FET de junção – polarização;</w:t>
                  </w:r>
                </w:p>
                <w:p w14:paraId="2A518925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10- T</w:t>
                  </w: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ransistor de efeito de campo metal - óxido - semicondutor</w:t>
                  </w:r>
                  <w:r w:rsidRPr="00AA565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-</w:t>
                  </w: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MOSFET;</w:t>
                  </w:r>
                </w:p>
                <w:p w14:paraId="15071DFF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11- Polarização do MOSFET;</w:t>
                  </w:r>
                </w:p>
                <w:p w14:paraId="4D167309" w14:textId="77777777" w:rsidR="006B3907" w:rsidRPr="00AA5656" w:rsidRDefault="006B3907" w:rsidP="006B3907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12- Circuitos Básicos de Amplificadores: Estrutura do circuito amplificador; Projeto de um Amplificador de potência classe e/ou Amplificador Operacional.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1481155" w14:textId="77777777" w:rsidR="00F74453" w:rsidRPr="00AA5656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4CDEDC0" w14:textId="77777777" w:rsidR="00F74453" w:rsidRPr="00AA5656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1B26D2F7" w14:textId="77777777" w:rsidR="00F74453" w:rsidRPr="00AA5656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3B781D15" w14:textId="77777777" w:rsidR="00F74453" w:rsidRPr="00AA5656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0A006FD2" w14:textId="77777777" w:rsidR="00262058" w:rsidRPr="00AA5656" w:rsidRDefault="00262058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Máquinas Elétricas</w:t>
                  </w:r>
                </w:p>
                <w:p w14:paraId="4DCE7FD0" w14:textId="77777777" w:rsidR="00F74453" w:rsidRPr="00AA5656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060A3511" w14:textId="77777777" w:rsidR="00410874" w:rsidRPr="00AA5656" w:rsidRDefault="00410874" w:rsidP="0041087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05852A6" w14:textId="77777777" w:rsidR="00B33E6D" w:rsidRDefault="00B33E6D" w:rsidP="00B33E6D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3D32FD6" w14:textId="77777777" w:rsidR="00B33E6D" w:rsidRDefault="00B33E6D" w:rsidP="00B33E6D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EA8912E" w14:textId="2A018D02" w:rsidR="00410874" w:rsidRPr="00AA5656" w:rsidRDefault="00410874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45EB5ABF" w14:textId="77777777" w:rsidR="00422E59" w:rsidRPr="00AA5656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1052202" w14:textId="4C0BB719" w:rsidR="00422E59" w:rsidRPr="00AA5656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87C17AA" w14:textId="77777777" w:rsidR="00AA5656" w:rsidRPr="00AA5656" w:rsidRDefault="00AA565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4984"/>
            </w:tblGrid>
            <w:tr w:rsidR="00C41D3C" w:rsidRPr="00AA5656" w14:paraId="5832BABD" w14:textId="77777777" w:rsidTr="00A25F68">
              <w:trPr>
                <w:trHeight w:val="23"/>
              </w:trPr>
              <w:tc>
                <w:tcPr>
                  <w:tcW w:w="263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CF691A6" w14:textId="3E187A58" w:rsidR="00422E59" w:rsidRPr="0075187F" w:rsidRDefault="0075187F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3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3E6EF0" w14:textId="28B9F776" w:rsidR="00422E59" w:rsidRPr="0075187F" w:rsidRDefault="0075187F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A25F68" w:rsidRPr="00AA5656" w14:paraId="3025B0EE" w14:textId="77777777" w:rsidTr="00A25F68">
              <w:trPr>
                <w:trHeight w:val="1433"/>
              </w:trPr>
              <w:tc>
                <w:tcPr>
                  <w:tcW w:w="2635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7161E9" w14:textId="77777777" w:rsidR="00A25F68" w:rsidRPr="00BB7BB8" w:rsidRDefault="00A25F68" w:rsidP="00A25F68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33529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  <w:p w14:paraId="50C5F33F" w14:textId="77777777" w:rsidR="00A25F68" w:rsidRPr="00C41D3C" w:rsidRDefault="00A25F68" w:rsidP="00A25F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55119C4A" w14:textId="77777777" w:rsidR="00A25F68" w:rsidRDefault="00A25F68" w:rsidP="00A25F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1FA5AC02" w14:textId="77777777" w:rsidR="00A25F68" w:rsidRPr="00C41D3C" w:rsidRDefault="00A25F68" w:rsidP="00A25F68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31C49C7F" w14:textId="6A1675FB" w:rsidR="00A25F68" w:rsidRDefault="00A25F68" w:rsidP="00A25F6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Manutenção Preventiva e Corretiva das Instalações Elétricas </w:t>
                  </w:r>
                  <w:r w:rsidR="00FB397B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da escola.</w:t>
                  </w:r>
                </w:p>
                <w:p w14:paraId="5EB490D2" w14:textId="77777777" w:rsidR="00A25F68" w:rsidRDefault="00A25F68" w:rsidP="00A25F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5024BC94" w14:textId="77777777" w:rsidR="00A25F68" w:rsidRDefault="00A25F68" w:rsidP="00A25F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2C635002" w14:textId="77777777" w:rsidR="00A25F68" w:rsidRDefault="00A25F68" w:rsidP="00A25F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0EC0264E" w14:textId="4332CC8F" w:rsidR="00A25F68" w:rsidRPr="00AA5656" w:rsidRDefault="00A25F68" w:rsidP="00A25F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B975E3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365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E1099B4" w14:textId="77777777" w:rsidR="00A25F68" w:rsidRPr="00C41D3C" w:rsidRDefault="00A25F68" w:rsidP="00A25F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DE54D67" w14:textId="77777777" w:rsidR="00A25F68" w:rsidRPr="00C41D3C" w:rsidRDefault="00A25F68" w:rsidP="00A25F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60D75F67" w14:textId="77777777" w:rsidR="00A25F68" w:rsidRPr="00C41D3C" w:rsidRDefault="00A25F68" w:rsidP="00A25F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4173DD57" w14:textId="77777777" w:rsidR="00A25F68" w:rsidRDefault="00A25F68" w:rsidP="00A25F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61D48">
                    <w:rPr>
                      <w:rFonts w:ascii="Arial Narrow" w:hAnsi="Arial Narrow"/>
                      <w:sz w:val="20"/>
                      <w:szCs w:val="20"/>
                    </w:rPr>
                    <w:t>Analógica;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4FF342A" w14:textId="77777777" w:rsidR="00A25F68" w:rsidRDefault="00A25F68" w:rsidP="00A25F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1D80F5C5" w14:textId="77777777" w:rsidR="00A25F68" w:rsidRDefault="00A25F68" w:rsidP="00A25F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Máquinas Elétricas;</w:t>
                  </w:r>
                </w:p>
                <w:p w14:paraId="7761371E" w14:textId="77777777" w:rsidR="00A25F68" w:rsidRPr="00BB7BB8" w:rsidRDefault="00A25F68" w:rsidP="00A25F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3C414CA2" w14:textId="446F18A0" w:rsidR="00A25F68" w:rsidRPr="00AA5656" w:rsidRDefault="00A25F68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7174988E" w14:textId="5711A408" w:rsidR="00422E59" w:rsidRPr="00A25F68" w:rsidRDefault="00422E59" w:rsidP="00422E59">
            <w:pPr>
              <w:rPr>
                <w:rFonts w:ascii="Arial Narrow" w:hAnsi="Arial Narrow"/>
                <w:sz w:val="10"/>
                <w:szCs w:val="10"/>
              </w:rPr>
            </w:pPr>
            <w:r w:rsidRPr="00AA5656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4878"/>
            </w:tblGrid>
            <w:tr w:rsidR="00C41D3C" w:rsidRPr="00AA5656" w14:paraId="1B263A00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10D6D48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AA5656" w14:paraId="73D41C78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8BD97C" w14:textId="77777777" w:rsidR="00422E59" w:rsidRPr="000167EE" w:rsidRDefault="00422E59" w:rsidP="000167E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167E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232877" w14:textId="77777777" w:rsidR="00422E59" w:rsidRPr="000167EE" w:rsidRDefault="00422E59" w:rsidP="000167E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167E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AA5656" w14:paraId="1F3A7EC2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550D20" w14:textId="77777777" w:rsidR="00422E59" w:rsidRPr="00AA5656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="00CF0645"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ata Show </w:t>
                  </w:r>
                </w:p>
                <w:p w14:paraId="78E53CE5" w14:textId="77777777" w:rsidR="00CF0645" w:rsidRPr="00AA5656" w:rsidRDefault="00EA4F37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</w:t>
                  </w:r>
                  <w:r w:rsidR="00CF0645"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omputador</w:t>
                  </w:r>
                </w:p>
                <w:p w14:paraId="0D5E06D8" w14:textId="77777777" w:rsidR="00CF0645" w:rsidRPr="00AA5656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0F0370D4" w14:textId="404C85A5" w:rsidR="00422E59" w:rsidRPr="00AA5656" w:rsidRDefault="00866A46" w:rsidP="00782DE1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0C3D79" w14:textId="64AF06FC" w:rsidR="00422E59" w:rsidRPr="00AA5656" w:rsidRDefault="00CF0645" w:rsidP="000167E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7A9F173B" w14:textId="29ABD115" w:rsidR="00CF0645" w:rsidRPr="00AA5656" w:rsidRDefault="00CF0645" w:rsidP="000167E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444B2F30" w14:textId="77777777" w:rsidR="00866A46" w:rsidRPr="00AA5656" w:rsidRDefault="00866A46" w:rsidP="000167E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135E2EEA" w14:textId="77777777" w:rsidR="00866A46" w:rsidRPr="00AA5656" w:rsidRDefault="00866A46" w:rsidP="000167E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4DAA25F7" w14:textId="1CE50DB3" w:rsidR="00AC2F7F" w:rsidRPr="00A25F68" w:rsidRDefault="00AC2F7F" w:rsidP="00422E59">
            <w:pPr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AA5656" w14:paraId="16188729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37F4F79" w14:textId="77777777" w:rsidR="00422E59" w:rsidRPr="00AA5656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A565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C41D3C" w:rsidRPr="00AA5656" w14:paraId="6EF596E2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05FE32" w14:textId="64679068" w:rsidR="00422E59" w:rsidRPr="00AA5656" w:rsidRDefault="00DF0F03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0" w:name="_Hlk30924014"/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C41D3C" w:rsidRPr="00DF0F03" w14:paraId="41CF7419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EAA4A52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F20D1F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EE363A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AA33259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AA5656" w14:paraId="4480D4B1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EA5AEE9" w14:textId="77777777" w:rsidR="003F5E68" w:rsidRPr="00AA5656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4533F397" w14:textId="77777777" w:rsidR="003F5E68" w:rsidRPr="00AA5656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7514C49D" w14:textId="77777777" w:rsidR="003F5E68" w:rsidRPr="00AA5656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8C7B64B" w14:textId="77777777" w:rsidR="003F5E68" w:rsidRPr="00AA5656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Produção de portfólio do grupo como </w:t>
                  </w: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produto final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do projeto;</w:t>
                  </w:r>
                </w:p>
                <w:p w14:paraId="60A92D71" w14:textId="77777777" w:rsidR="003F5E68" w:rsidRPr="00AA5656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55412BDB" w14:textId="77777777" w:rsidR="003F5E68" w:rsidRPr="00AA5656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  <w:p w14:paraId="403C484D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AE8059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387EB006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F3399EA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29A487A4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7F46C21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6E507C0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B6741D0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4354CC70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733B28A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05552769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D5A15D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549C4BCB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B1490E0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2F06AAF5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DD93AB8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01AE63CA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1A36DFAD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462FB888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FC70B3B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02069767" w14:textId="77777777" w:rsidR="003F5E68" w:rsidRPr="00AA5656" w:rsidRDefault="003F5E68" w:rsidP="00A25F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51EAEA09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C214E23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64BF70A6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F518BA4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1666C54F" w14:textId="77777777" w:rsidR="003F5E68" w:rsidRPr="00AA5656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FAC1A0C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087040F7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5578E7EB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1A661850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9BF64CA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1E8A8E46" w14:textId="77777777" w:rsidR="003F5E68" w:rsidRPr="00AA5656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D6C6C29" w14:textId="77777777" w:rsidR="00422E59" w:rsidRPr="00B33E6D" w:rsidRDefault="00422E59" w:rsidP="00422E59">
            <w:pPr>
              <w:rPr>
                <w:rFonts w:ascii="Arial Narrow" w:hAnsi="Arial Narrow"/>
                <w:sz w:val="10"/>
                <w:szCs w:val="10"/>
              </w:rPr>
            </w:pPr>
            <w:r w:rsidRPr="00B33E6D">
              <w:rPr>
                <w:rFonts w:ascii="Arial Narrow" w:hAnsi="Arial Narrow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629"/>
              <w:gridCol w:w="1774"/>
              <w:gridCol w:w="2274"/>
            </w:tblGrid>
            <w:tr w:rsidR="00C41D3C" w:rsidRPr="00AA5656" w14:paraId="78280370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7E1CE9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AA5656" w14:paraId="6F9AD713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218D600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D690A4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B77F132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36CCA54" w14:textId="77777777" w:rsidR="00422E59" w:rsidRPr="00DF0F03" w:rsidRDefault="00422E59" w:rsidP="00DF0F0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DF0F0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AA5656" w14:paraId="4B7C4EA2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239D696" w14:textId="77777777" w:rsidR="00422E59" w:rsidRPr="00AA5656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FE9F483" w14:textId="77777777" w:rsidR="00422E59" w:rsidRPr="00AA5656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560C05" w14:textId="3E537C13" w:rsidR="00422E59" w:rsidRPr="00AA5656" w:rsidRDefault="00782DE1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BA7D14" w14:textId="77777777" w:rsidR="006654BB" w:rsidRDefault="00422E59" w:rsidP="006654BB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6654BB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6654BB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6654BB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19181222" w14:textId="23F56FD4" w:rsidR="00422E59" w:rsidRPr="00AA5656" w:rsidRDefault="006654BB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</w:tc>
            </w:tr>
          </w:tbl>
          <w:p w14:paraId="7AE18419" w14:textId="77777777" w:rsidR="00422E59" w:rsidRPr="00B33E6D" w:rsidRDefault="00422E59" w:rsidP="00422E59">
            <w:pPr>
              <w:rPr>
                <w:rFonts w:ascii="Arial Narrow" w:hAnsi="Arial Narrow"/>
                <w:sz w:val="10"/>
                <w:szCs w:val="10"/>
              </w:rPr>
            </w:pPr>
            <w:r w:rsidRPr="00B33E6D">
              <w:rPr>
                <w:rFonts w:ascii="Arial Narrow" w:hAnsi="Arial Narrow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5"/>
              <w:gridCol w:w="3991"/>
            </w:tblGrid>
            <w:tr w:rsidR="00C41D3C" w:rsidRPr="00AA5656" w14:paraId="63C6755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95BED3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AA5656" w14:paraId="735BEB52" w14:textId="77777777" w:rsidTr="00782DE1">
              <w:trPr>
                <w:trHeight w:val="23"/>
              </w:trPr>
              <w:tc>
                <w:tcPr>
                  <w:tcW w:w="3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90C939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18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0846D26" w14:textId="77777777" w:rsidR="00422E59" w:rsidRPr="0075187F" w:rsidRDefault="00422E59" w:rsidP="0075187F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75187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AA5656" w14:paraId="5F2D6272" w14:textId="77777777" w:rsidTr="00782DE1">
              <w:trPr>
                <w:trHeight w:val="23"/>
              </w:trPr>
              <w:tc>
                <w:tcPr>
                  <w:tcW w:w="3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85FA28D" w14:textId="77777777" w:rsidR="006B3907" w:rsidRPr="00782DE1" w:rsidRDefault="006B3907" w:rsidP="006B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20"/>
                      <w:szCs w:val="20"/>
                    </w:rPr>
                  </w:pPr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MARQUES, Ângelo Eduardo B., CRUZ, Eduardo Cesar A., CHOUERI JUNIOR, Salomão.</w:t>
                  </w:r>
                </w:p>
                <w:p w14:paraId="77EBC0AE" w14:textId="0578E49E" w:rsidR="006B3907" w:rsidRPr="00782DE1" w:rsidRDefault="006B3907" w:rsidP="006B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20"/>
                      <w:szCs w:val="20"/>
                    </w:rPr>
                  </w:pPr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Dispositivos Semicondutores: Diodos e </w:t>
                  </w:r>
                  <w:r w:rsidR="00B975E3"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Transistores,</w:t>
                  </w:r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 Editora Erica, 2a Ed, 1996.</w:t>
                  </w:r>
                </w:p>
                <w:p w14:paraId="2A4BBBAA" w14:textId="6B4BF95F" w:rsidR="006B3907" w:rsidRPr="00782DE1" w:rsidRDefault="006B3907" w:rsidP="006B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20"/>
                      <w:szCs w:val="20"/>
                    </w:rPr>
                  </w:pPr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MALVINO, Eletrônica - Vol. II, Pearson </w:t>
                  </w:r>
                  <w:proofErr w:type="spellStart"/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education</w:t>
                  </w:r>
                  <w:proofErr w:type="spellEnd"/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, 4a Ed, 2004.</w:t>
                  </w:r>
                </w:p>
                <w:p w14:paraId="366B2454" w14:textId="5CAAA7BF" w:rsidR="004E7A24" w:rsidRPr="00782DE1" w:rsidRDefault="006B3907" w:rsidP="004E7A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20"/>
                      <w:szCs w:val="20"/>
                    </w:rPr>
                  </w:pPr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CIPELLI Antônio Marco Vicari, Waldir Joao Sandrini e Otavio Markus, Teoria e </w:t>
                  </w:r>
                  <w:proofErr w:type="spellStart"/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Desenvol</w:t>
                  </w:r>
                  <w:proofErr w:type="spellEnd"/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vimento</w:t>
                  </w:r>
                  <w:proofErr w:type="spellEnd"/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 xml:space="preserve"> de Projetos de Circuitos Eletrônicos, Editora Erica, 22ª. Ed, 2006.</w:t>
                  </w:r>
                </w:p>
                <w:p w14:paraId="475D6D80" w14:textId="77777777" w:rsidR="00422E59" w:rsidRPr="00AA5656" w:rsidRDefault="006B3907" w:rsidP="004E7A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MT" w:hAnsi="Arial" w:cs="Arial"/>
                      <w:sz w:val="20"/>
                      <w:szCs w:val="20"/>
                    </w:rPr>
                  </w:pPr>
                  <w:r w:rsidRPr="00782DE1">
                    <w:rPr>
                      <w:rFonts w:ascii="Arial Narrow" w:eastAsia="ArialMT" w:hAnsi="Arial Narrow" w:cs="Arial"/>
                      <w:sz w:val="20"/>
                      <w:szCs w:val="20"/>
                    </w:rPr>
                    <w:t>CRUZ, Eduardo Cesar Alves e CHOUERI JR. Salomão. Eletrônica Aplicada, Erica, 2007.</w:t>
                  </w:r>
                </w:p>
              </w:tc>
              <w:tc>
                <w:tcPr>
                  <w:tcW w:w="18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3EB02C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0DF97EAD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377D5B89" w14:textId="77777777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AA5656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C41D3C" w:rsidRPr="00476AFA" w14:paraId="63471853" w14:textId="77777777" w:rsidTr="00782DE1">
              <w:trPr>
                <w:trHeight w:val="23"/>
              </w:trPr>
              <w:tc>
                <w:tcPr>
                  <w:tcW w:w="3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B269AC9" w14:textId="77777777" w:rsidR="00422E59" w:rsidRPr="00476AFA" w:rsidRDefault="00422E59" w:rsidP="00476AF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76AF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18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0CF606" w14:textId="77777777" w:rsidR="00422E59" w:rsidRPr="00476AFA" w:rsidRDefault="00422E59" w:rsidP="00476A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76AFA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AA5656" w14:paraId="1BB04B69" w14:textId="77777777" w:rsidTr="00782DE1">
              <w:trPr>
                <w:trHeight w:val="23"/>
              </w:trPr>
              <w:tc>
                <w:tcPr>
                  <w:tcW w:w="3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97D0151" w14:textId="77777777" w:rsidR="006B3907" w:rsidRPr="00AA5656" w:rsidRDefault="006B3907" w:rsidP="006B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AA5656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Informes Teóricos de Eletrônica de Potência;</w:t>
                  </w:r>
                </w:p>
                <w:p w14:paraId="0BA8601D" w14:textId="77777777" w:rsidR="006B3907" w:rsidRPr="00AA5656" w:rsidRDefault="006B3907" w:rsidP="006B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AA5656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ALMEIDA, J.A.; Eletrônica Industrial, Erica, São Paulo, 1991.</w:t>
                  </w:r>
                </w:p>
                <w:p w14:paraId="557BEA49" w14:textId="77777777" w:rsidR="004E7A24" w:rsidRPr="00AA5656" w:rsidRDefault="006B3907" w:rsidP="004E7A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AA5656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BENTO, C.R.; Sistema de Controle, Erica, São Paulo, 1993. LANDER, W.; Eletrônica Industrial – Teoria e Aplicações, McGraw-Hill, São Paulo, 1988.</w:t>
                  </w:r>
                </w:p>
                <w:p w14:paraId="0DD7E3BD" w14:textId="77777777" w:rsidR="006B3907" w:rsidRPr="00AA5656" w:rsidRDefault="006B3907" w:rsidP="004E7A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AA5656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MELLO, L.F.; Projetos de Fontes Chaveadas, Erica, São Paulo, 1988.</w:t>
                  </w:r>
                </w:p>
                <w:p w14:paraId="2E488EBF" w14:textId="77777777" w:rsidR="00422E59" w:rsidRPr="00AA5656" w:rsidRDefault="00422E59" w:rsidP="00E056B0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</w:pPr>
                  <w:r w:rsidRPr="00AA5656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  <w:t>APOSTILAS</w:t>
                  </w:r>
                </w:p>
                <w:p w14:paraId="3098FAFF" w14:textId="77777777" w:rsidR="004E7A24" w:rsidRPr="00AA5656" w:rsidRDefault="004E7A24" w:rsidP="00E056B0">
                  <w:pPr>
                    <w:shd w:val="clear" w:color="auto" w:fill="FFFFFF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AA5656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Apostila de Eletrônica Básica e Transistores, EEEM Arnulpho Mattos.</w:t>
                  </w:r>
                </w:p>
                <w:p w14:paraId="77E1D8A8" w14:textId="77777777" w:rsidR="004E7A24" w:rsidRPr="00AA5656" w:rsidRDefault="004E7A24" w:rsidP="004E7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AA5656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t-BR"/>
                    </w:rPr>
                    <w:t>Apostilas (Ufes, Ifes, Telecurso 2000), catálogos de fabricantes</w:t>
                  </w:r>
                </w:p>
                <w:p w14:paraId="2E41A4EF" w14:textId="77777777" w:rsidR="00422E59" w:rsidRPr="00AA5656" w:rsidRDefault="00797E0D" w:rsidP="004E7A2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hyperlink r:id="rId8" w:history="1">
                    <w:r w:rsidR="004E7A24" w:rsidRPr="00AA5656">
                      <w:rPr>
                        <w:rStyle w:val="Hyperlink"/>
                        <w:rFonts w:ascii="Arial Narrow" w:eastAsia="Times New Roman" w:hAnsi="Arial Narrow" w:cs="Times New Roman"/>
                        <w:sz w:val="18"/>
                        <w:szCs w:val="18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18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7614110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  <w:t>( X</w:t>
                  </w:r>
                  <w:proofErr w:type="gramEnd"/>
                  <w:r w:rsidRPr="00AA5656"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5909CD4A" w14:textId="77777777" w:rsidR="00422E59" w:rsidRPr="00AA5656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A5656"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  <w:t> </w:t>
                  </w:r>
                </w:p>
                <w:p w14:paraId="68157ED9" w14:textId="77777777" w:rsidR="00422E59" w:rsidRPr="00AA5656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gramStart"/>
                  <w:r w:rsidRPr="00AA5656"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  <w:t>( X</w:t>
                  </w:r>
                  <w:proofErr w:type="gramEnd"/>
                  <w:r w:rsidRPr="00AA5656"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5549C94B" w14:textId="77777777" w:rsidR="00422E59" w:rsidRPr="00AA5656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C956DF" w14:textId="77777777" w:rsidR="001C44E6" w:rsidRPr="00C41D3C" w:rsidRDefault="001C44E6" w:rsidP="00A25F68">
      <w:pPr>
        <w:rPr>
          <w:rFonts w:ascii="Arial Narrow" w:hAnsi="Arial Narrow"/>
          <w:sz w:val="20"/>
          <w:szCs w:val="20"/>
        </w:rPr>
      </w:pPr>
    </w:p>
    <w:sectPr w:rsidR="001C44E6" w:rsidRPr="00C41D3C" w:rsidSect="000B75B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F6D8" w14:textId="77777777" w:rsidR="00593430" w:rsidRDefault="00593430" w:rsidP="004817D9">
      <w:pPr>
        <w:spacing w:after="0" w:line="240" w:lineRule="auto"/>
      </w:pPr>
      <w:r>
        <w:separator/>
      </w:r>
    </w:p>
  </w:endnote>
  <w:endnote w:type="continuationSeparator" w:id="0">
    <w:p w14:paraId="3EC87E50" w14:textId="77777777" w:rsidR="00593430" w:rsidRDefault="00593430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455417423"/>
      <w:docPartObj>
        <w:docPartGallery w:val="Page Numbers (Bottom of Page)"/>
        <w:docPartUnique/>
      </w:docPartObj>
    </w:sdtPr>
    <w:sdtEndPr/>
    <w:sdtContent>
      <w:p w14:paraId="3FF44FF2" w14:textId="77777777" w:rsidR="00AC2F7F" w:rsidRPr="00AC2F7F" w:rsidRDefault="00AC2F7F">
        <w:pPr>
          <w:pStyle w:val="Rodap"/>
          <w:jc w:val="right"/>
          <w:rPr>
            <w:rFonts w:ascii="Arial Narrow" w:hAnsi="Arial Narrow"/>
          </w:rPr>
        </w:pPr>
        <w:r w:rsidRPr="00AC2F7F">
          <w:rPr>
            <w:rFonts w:ascii="Arial Narrow" w:hAnsi="Arial Narrow"/>
          </w:rPr>
          <w:fldChar w:fldCharType="begin"/>
        </w:r>
        <w:r w:rsidRPr="00AC2F7F">
          <w:rPr>
            <w:rFonts w:ascii="Arial Narrow" w:hAnsi="Arial Narrow"/>
          </w:rPr>
          <w:instrText>PAGE   \* MERGEFORMAT</w:instrText>
        </w:r>
        <w:r w:rsidRPr="00AC2F7F">
          <w:rPr>
            <w:rFonts w:ascii="Arial Narrow" w:hAnsi="Arial Narrow"/>
          </w:rPr>
          <w:fldChar w:fldCharType="separate"/>
        </w:r>
        <w:r w:rsidRPr="00AC2F7F">
          <w:rPr>
            <w:rFonts w:ascii="Arial Narrow" w:hAnsi="Arial Narrow"/>
          </w:rPr>
          <w:t>2</w:t>
        </w:r>
        <w:r w:rsidRPr="00AC2F7F">
          <w:rPr>
            <w:rFonts w:ascii="Arial Narrow" w:hAnsi="Arial Narrow"/>
          </w:rPr>
          <w:fldChar w:fldCharType="end"/>
        </w:r>
      </w:p>
    </w:sdtContent>
  </w:sdt>
  <w:p w14:paraId="1AABC2D2" w14:textId="4B1BD07F" w:rsidR="00AC2F7F" w:rsidRPr="0075187F" w:rsidRDefault="0075187F">
    <w:pPr>
      <w:pStyle w:val="Rodap"/>
      <w:rPr>
        <w:rFonts w:ascii="Arial Narrow" w:hAnsi="Arial Narrow"/>
        <w:sz w:val="16"/>
        <w:szCs w:val="16"/>
      </w:rPr>
    </w:pPr>
    <w:r w:rsidRPr="0075187F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– ELETRÔNICA ANALÓGICA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A19F" w14:textId="77777777" w:rsidR="00593430" w:rsidRDefault="00593430" w:rsidP="004817D9">
      <w:pPr>
        <w:spacing w:after="0" w:line="240" w:lineRule="auto"/>
      </w:pPr>
      <w:r>
        <w:separator/>
      </w:r>
    </w:p>
  </w:footnote>
  <w:footnote w:type="continuationSeparator" w:id="0">
    <w:p w14:paraId="4D0B9ABE" w14:textId="77777777" w:rsidR="00593430" w:rsidRDefault="00593430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42890">
    <w:abstractNumId w:val="5"/>
  </w:num>
  <w:num w:numId="2" w16cid:durableId="1852641806">
    <w:abstractNumId w:val="0"/>
  </w:num>
  <w:num w:numId="3" w16cid:durableId="1952933143">
    <w:abstractNumId w:val="6"/>
  </w:num>
  <w:num w:numId="4" w16cid:durableId="426461605">
    <w:abstractNumId w:val="4"/>
  </w:num>
  <w:num w:numId="5" w16cid:durableId="475028871">
    <w:abstractNumId w:val="2"/>
  </w:num>
  <w:num w:numId="6" w16cid:durableId="1828814513">
    <w:abstractNumId w:val="7"/>
  </w:num>
  <w:num w:numId="7" w16cid:durableId="100956372">
    <w:abstractNumId w:val="3"/>
  </w:num>
  <w:num w:numId="8" w16cid:durableId="80485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3B"/>
    <w:rsid w:val="000040FE"/>
    <w:rsid w:val="000167EE"/>
    <w:rsid w:val="00021939"/>
    <w:rsid w:val="00041527"/>
    <w:rsid w:val="0005211C"/>
    <w:rsid w:val="00062E28"/>
    <w:rsid w:val="000670C6"/>
    <w:rsid w:val="000A2BB5"/>
    <w:rsid w:val="000B75BB"/>
    <w:rsid w:val="000E781F"/>
    <w:rsid w:val="00107468"/>
    <w:rsid w:val="00114FDD"/>
    <w:rsid w:val="00134DE7"/>
    <w:rsid w:val="001449EB"/>
    <w:rsid w:val="00153437"/>
    <w:rsid w:val="00164069"/>
    <w:rsid w:val="0017352D"/>
    <w:rsid w:val="001C17E7"/>
    <w:rsid w:val="001C44E6"/>
    <w:rsid w:val="001C7773"/>
    <w:rsid w:val="001F41CB"/>
    <w:rsid w:val="002351BF"/>
    <w:rsid w:val="00247F00"/>
    <w:rsid w:val="00251449"/>
    <w:rsid w:val="00261B43"/>
    <w:rsid w:val="00262058"/>
    <w:rsid w:val="00297940"/>
    <w:rsid w:val="002C160A"/>
    <w:rsid w:val="002C1B37"/>
    <w:rsid w:val="002E7C3C"/>
    <w:rsid w:val="002F4609"/>
    <w:rsid w:val="003053D1"/>
    <w:rsid w:val="00323AD0"/>
    <w:rsid w:val="003506BB"/>
    <w:rsid w:val="00361C8A"/>
    <w:rsid w:val="00381D5A"/>
    <w:rsid w:val="00382812"/>
    <w:rsid w:val="003B3FF2"/>
    <w:rsid w:val="003C3320"/>
    <w:rsid w:val="003D4A43"/>
    <w:rsid w:val="003E1366"/>
    <w:rsid w:val="003F5E68"/>
    <w:rsid w:val="00407AA2"/>
    <w:rsid w:val="00410874"/>
    <w:rsid w:val="00414703"/>
    <w:rsid w:val="00422E59"/>
    <w:rsid w:val="00476AFA"/>
    <w:rsid w:val="004817D9"/>
    <w:rsid w:val="00496D8F"/>
    <w:rsid w:val="004A1DF3"/>
    <w:rsid w:val="004B06BC"/>
    <w:rsid w:val="004D528B"/>
    <w:rsid w:val="004E2D67"/>
    <w:rsid w:val="004E668D"/>
    <w:rsid w:val="004E7A24"/>
    <w:rsid w:val="00500B45"/>
    <w:rsid w:val="00502C5F"/>
    <w:rsid w:val="00503640"/>
    <w:rsid w:val="005212B9"/>
    <w:rsid w:val="00542F83"/>
    <w:rsid w:val="00562655"/>
    <w:rsid w:val="005857C6"/>
    <w:rsid w:val="00593430"/>
    <w:rsid w:val="005F39C9"/>
    <w:rsid w:val="00616CA6"/>
    <w:rsid w:val="00641894"/>
    <w:rsid w:val="00642B45"/>
    <w:rsid w:val="00656E2D"/>
    <w:rsid w:val="0066197D"/>
    <w:rsid w:val="006654BB"/>
    <w:rsid w:val="00671150"/>
    <w:rsid w:val="006763BE"/>
    <w:rsid w:val="00683A0C"/>
    <w:rsid w:val="0068562E"/>
    <w:rsid w:val="00693B32"/>
    <w:rsid w:val="006A1E40"/>
    <w:rsid w:val="006B3907"/>
    <w:rsid w:val="006C19A7"/>
    <w:rsid w:val="006D51F2"/>
    <w:rsid w:val="006F2FCC"/>
    <w:rsid w:val="00721BBF"/>
    <w:rsid w:val="0074507F"/>
    <w:rsid w:val="0075081F"/>
    <w:rsid w:val="0075187F"/>
    <w:rsid w:val="007670B8"/>
    <w:rsid w:val="00782DE1"/>
    <w:rsid w:val="007873B5"/>
    <w:rsid w:val="00797E0D"/>
    <w:rsid w:val="007C4E61"/>
    <w:rsid w:val="007D4120"/>
    <w:rsid w:val="008045FB"/>
    <w:rsid w:val="00810113"/>
    <w:rsid w:val="0082154D"/>
    <w:rsid w:val="00825042"/>
    <w:rsid w:val="00847D47"/>
    <w:rsid w:val="008635D2"/>
    <w:rsid w:val="00866A46"/>
    <w:rsid w:val="008B2184"/>
    <w:rsid w:val="00907832"/>
    <w:rsid w:val="009543A5"/>
    <w:rsid w:val="0097302F"/>
    <w:rsid w:val="009900E0"/>
    <w:rsid w:val="009C1837"/>
    <w:rsid w:val="009C776F"/>
    <w:rsid w:val="009D6F3A"/>
    <w:rsid w:val="00A00E1F"/>
    <w:rsid w:val="00A25F68"/>
    <w:rsid w:val="00A578B2"/>
    <w:rsid w:val="00A659FB"/>
    <w:rsid w:val="00A9032F"/>
    <w:rsid w:val="00AA5656"/>
    <w:rsid w:val="00AC2F7F"/>
    <w:rsid w:val="00AF2D70"/>
    <w:rsid w:val="00AF3F4A"/>
    <w:rsid w:val="00B048C7"/>
    <w:rsid w:val="00B216EB"/>
    <w:rsid w:val="00B33E6D"/>
    <w:rsid w:val="00B53BDA"/>
    <w:rsid w:val="00B82FA4"/>
    <w:rsid w:val="00B953E2"/>
    <w:rsid w:val="00B975E3"/>
    <w:rsid w:val="00BC5F8E"/>
    <w:rsid w:val="00BE3ECF"/>
    <w:rsid w:val="00BE6A36"/>
    <w:rsid w:val="00C00990"/>
    <w:rsid w:val="00C136C4"/>
    <w:rsid w:val="00C140A6"/>
    <w:rsid w:val="00C36AD6"/>
    <w:rsid w:val="00C4139E"/>
    <w:rsid w:val="00C41D3C"/>
    <w:rsid w:val="00C6260D"/>
    <w:rsid w:val="00C72C23"/>
    <w:rsid w:val="00CA3967"/>
    <w:rsid w:val="00CF0645"/>
    <w:rsid w:val="00D3698A"/>
    <w:rsid w:val="00DF0F03"/>
    <w:rsid w:val="00E056B0"/>
    <w:rsid w:val="00E1163B"/>
    <w:rsid w:val="00E2657B"/>
    <w:rsid w:val="00E4038A"/>
    <w:rsid w:val="00E42C50"/>
    <w:rsid w:val="00E44F56"/>
    <w:rsid w:val="00E55C91"/>
    <w:rsid w:val="00E568BE"/>
    <w:rsid w:val="00EA4F37"/>
    <w:rsid w:val="00EC0B7E"/>
    <w:rsid w:val="00EC66C2"/>
    <w:rsid w:val="00ED7055"/>
    <w:rsid w:val="00F4759F"/>
    <w:rsid w:val="00F74453"/>
    <w:rsid w:val="00F812B8"/>
    <w:rsid w:val="00F90D3A"/>
    <w:rsid w:val="00FB18B3"/>
    <w:rsid w:val="00FB397B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E8A2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character" w:styleId="nfase">
    <w:name w:val="Emphasis"/>
    <w:basedOn w:val="Fontepargpadro"/>
    <w:uiPriority w:val="20"/>
    <w:qFormat/>
    <w:rsid w:val="006B390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1808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46</cp:revision>
  <cp:lastPrinted>2023-09-09T21:52:00Z</cp:lastPrinted>
  <dcterms:created xsi:type="dcterms:W3CDTF">2019-03-01T12:35:00Z</dcterms:created>
  <dcterms:modified xsi:type="dcterms:W3CDTF">2023-09-10T00:42:00Z</dcterms:modified>
</cp:coreProperties>
</file>